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B6" w:rsidRPr="00E22B88" w:rsidRDefault="00C01DB6" w:rsidP="00C01DB6">
      <w:pPr>
        <w:ind w:firstLineChars="200" w:firstLine="720"/>
        <w:jc w:val="center"/>
        <w:rPr>
          <w:rFonts w:ascii="黑体" w:eastAsia="黑体" w:hAnsi="黑体" w:hint="eastAsia"/>
          <w:sz w:val="36"/>
          <w:szCs w:val="30"/>
        </w:rPr>
      </w:pPr>
      <w:r w:rsidRPr="00E22B88">
        <w:rPr>
          <w:rFonts w:ascii="黑体" w:eastAsia="黑体" w:hAnsi="黑体" w:hint="eastAsia"/>
          <w:sz w:val="36"/>
          <w:szCs w:val="30"/>
        </w:rPr>
        <w:t>上海市银行同业公会入会初审表</w:t>
      </w:r>
    </w:p>
    <w:p w:rsidR="00C01DB6" w:rsidRPr="00625234" w:rsidRDefault="00C01DB6" w:rsidP="00C01DB6">
      <w:pPr>
        <w:ind w:firstLineChars="200" w:firstLine="600"/>
        <w:jc w:val="center"/>
        <w:rPr>
          <w:rFonts w:ascii="仿宋_GB2312" w:eastAsia="仿宋_GB2312" w:hint="eastAsia"/>
          <w:sz w:val="30"/>
          <w:szCs w:val="30"/>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170"/>
        <w:gridCol w:w="1170"/>
        <w:gridCol w:w="358"/>
        <w:gridCol w:w="1802"/>
        <w:gridCol w:w="1934"/>
        <w:gridCol w:w="7"/>
      </w:tblGrid>
      <w:tr w:rsidR="00C01DB6" w:rsidRPr="00625234" w:rsidTr="007C763B">
        <w:trPr>
          <w:gridAfter w:val="1"/>
          <w:wAfter w:w="7" w:type="dxa"/>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申请单位名称</w:t>
            </w:r>
          </w:p>
        </w:tc>
        <w:tc>
          <w:tcPr>
            <w:tcW w:w="6434" w:type="dxa"/>
            <w:gridSpan w:val="5"/>
          </w:tcPr>
          <w:p w:rsidR="00C01DB6" w:rsidRPr="00625234" w:rsidRDefault="00C01DB6" w:rsidP="007C763B">
            <w:pPr>
              <w:spacing w:beforeLines="50" w:before="156"/>
              <w:jc w:val="center"/>
              <w:rPr>
                <w:rFonts w:ascii="仿宋_GB2312" w:eastAsia="仿宋_GB2312" w:hint="eastAsia"/>
                <w:sz w:val="30"/>
                <w:szCs w:val="30"/>
              </w:rPr>
            </w:pPr>
          </w:p>
        </w:tc>
      </w:tr>
      <w:tr w:rsidR="00C01DB6" w:rsidRPr="00625234" w:rsidTr="007C763B">
        <w:trPr>
          <w:gridAfter w:val="1"/>
          <w:wAfter w:w="7" w:type="dxa"/>
          <w:trHeight w:val="602"/>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法定住所</w:t>
            </w:r>
          </w:p>
        </w:tc>
        <w:tc>
          <w:tcPr>
            <w:tcW w:w="6434" w:type="dxa"/>
            <w:gridSpan w:val="5"/>
          </w:tcPr>
          <w:p w:rsidR="00C01DB6" w:rsidRPr="00625234" w:rsidRDefault="00C01DB6" w:rsidP="007C763B">
            <w:pPr>
              <w:spacing w:beforeLines="50" w:before="156"/>
              <w:jc w:val="center"/>
              <w:rPr>
                <w:rFonts w:ascii="仿宋_GB2312" w:eastAsia="仿宋_GB2312" w:hint="eastAsia"/>
                <w:sz w:val="24"/>
              </w:rPr>
            </w:pPr>
          </w:p>
        </w:tc>
      </w:tr>
      <w:tr w:rsidR="00C01DB6" w:rsidRPr="00625234" w:rsidTr="007C763B">
        <w:trPr>
          <w:gridAfter w:val="1"/>
          <w:wAfter w:w="7" w:type="dxa"/>
          <w:trHeight w:val="1440"/>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申请单位简介</w:t>
            </w:r>
          </w:p>
        </w:tc>
        <w:tc>
          <w:tcPr>
            <w:tcW w:w="6434" w:type="dxa"/>
            <w:gridSpan w:val="5"/>
          </w:tcPr>
          <w:p w:rsidR="00C01DB6" w:rsidRPr="00625234" w:rsidRDefault="00C01DB6" w:rsidP="007C763B">
            <w:pPr>
              <w:spacing w:beforeLines="50" w:before="156"/>
              <w:jc w:val="center"/>
              <w:rPr>
                <w:rFonts w:ascii="仿宋_GB2312" w:eastAsia="仿宋_GB2312"/>
                <w:sz w:val="24"/>
              </w:rPr>
            </w:pPr>
          </w:p>
          <w:p w:rsidR="00C01DB6" w:rsidRPr="00625234" w:rsidRDefault="00C01DB6" w:rsidP="007C763B">
            <w:pPr>
              <w:spacing w:beforeLines="50" w:before="156"/>
              <w:jc w:val="center"/>
              <w:rPr>
                <w:rFonts w:ascii="仿宋_GB2312" w:eastAsia="仿宋_GB2312" w:hint="eastAsia"/>
                <w:sz w:val="24"/>
              </w:rPr>
            </w:pPr>
          </w:p>
        </w:tc>
      </w:tr>
      <w:tr w:rsidR="00C01DB6" w:rsidRPr="00625234" w:rsidTr="007C763B">
        <w:trPr>
          <w:gridAfter w:val="1"/>
          <w:wAfter w:w="7" w:type="dxa"/>
          <w:trHeight w:val="610"/>
        </w:trPr>
        <w:tc>
          <w:tcPr>
            <w:tcW w:w="2088" w:type="dxa"/>
            <w:vMerge w:val="restart"/>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法定代表人（主要负责人）或总代表（首席代表）</w:t>
            </w:r>
          </w:p>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主要信息</w:t>
            </w:r>
          </w:p>
        </w:tc>
        <w:tc>
          <w:tcPr>
            <w:tcW w:w="1170" w:type="dxa"/>
          </w:tcPr>
          <w:p w:rsidR="00C01DB6" w:rsidRPr="00625234" w:rsidRDefault="00C01DB6" w:rsidP="007C763B">
            <w:pPr>
              <w:spacing w:beforeLines="50" w:before="156"/>
              <w:jc w:val="center"/>
              <w:rPr>
                <w:rFonts w:ascii="仿宋_GB2312" w:eastAsia="仿宋_GB2312" w:hint="eastAsia"/>
                <w:sz w:val="24"/>
              </w:rPr>
            </w:pPr>
            <w:r w:rsidRPr="00625234">
              <w:rPr>
                <w:rFonts w:ascii="仿宋_GB2312" w:eastAsia="仿宋_GB2312" w:hint="eastAsia"/>
                <w:sz w:val="24"/>
              </w:rPr>
              <w:t>姓名</w:t>
            </w:r>
          </w:p>
        </w:tc>
        <w:tc>
          <w:tcPr>
            <w:tcW w:w="1528" w:type="dxa"/>
            <w:gridSpan w:val="2"/>
          </w:tcPr>
          <w:p w:rsidR="00C01DB6" w:rsidRPr="00625234" w:rsidRDefault="00C01DB6" w:rsidP="007C763B">
            <w:pPr>
              <w:spacing w:beforeLines="50" w:before="156"/>
              <w:rPr>
                <w:rFonts w:ascii="仿宋_GB2312" w:eastAsia="仿宋_GB2312" w:hint="eastAsia"/>
                <w:sz w:val="24"/>
              </w:rPr>
            </w:pPr>
          </w:p>
        </w:tc>
        <w:tc>
          <w:tcPr>
            <w:tcW w:w="1802" w:type="dxa"/>
          </w:tcPr>
          <w:p w:rsidR="00C01DB6" w:rsidRPr="00625234" w:rsidRDefault="00C01DB6" w:rsidP="007C763B">
            <w:pPr>
              <w:spacing w:beforeLines="50" w:before="156"/>
              <w:jc w:val="center"/>
              <w:rPr>
                <w:rFonts w:ascii="仿宋_GB2312" w:eastAsia="仿宋_GB2312" w:hint="eastAsia"/>
                <w:sz w:val="24"/>
              </w:rPr>
            </w:pPr>
            <w:r w:rsidRPr="00625234">
              <w:rPr>
                <w:rFonts w:ascii="仿宋_GB2312" w:eastAsia="仿宋_GB2312" w:hint="eastAsia"/>
                <w:sz w:val="24"/>
              </w:rPr>
              <w:t>职务</w:t>
            </w:r>
          </w:p>
        </w:tc>
        <w:tc>
          <w:tcPr>
            <w:tcW w:w="1934" w:type="dxa"/>
          </w:tcPr>
          <w:p w:rsidR="00C01DB6" w:rsidRPr="00625234" w:rsidRDefault="00C01DB6" w:rsidP="007C763B">
            <w:pPr>
              <w:spacing w:beforeLines="50" w:before="156"/>
              <w:rPr>
                <w:rFonts w:ascii="仿宋_GB2312" w:eastAsia="仿宋_GB2312" w:hint="eastAsia"/>
                <w:sz w:val="24"/>
              </w:rPr>
            </w:pPr>
          </w:p>
        </w:tc>
      </w:tr>
      <w:tr w:rsidR="00C01DB6" w:rsidRPr="00625234" w:rsidTr="007C763B">
        <w:trPr>
          <w:gridAfter w:val="1"/>
          <w:wAfter w:w="7" w:type="dxa"/>
          <w:trHeight w:val="1242"/>
        </w:trPr>
        <w:tc>
          <w:tcPr>
            <w:tcW w:w="2088" w:type="dxa"/>
            <w:vMerge/>
            <w:vAlign w:val="center"/>
          </w:tcPr>
          <w:p w:rsidR="00C01DB6" w:rsidRPr="00625234" w:rsidRDefault="00C01DB6" w:rsidP="007C763B">
            <w:pPr>
              <w:jc w:val="center"/>
              <w:rPr>
                <w:rFonts w:ascii="仿宋_GB2312" w:eastAsia="仿宋_GB2312" w:hint="eastAsia"/>
                <w:sz w:val="24"/>
              </w:rPr>
            </w:pPr>
          </w:p>
        </w:tc>
        <w:tc>
          <w:tcPr>
            <w:tcW w:w="6434" w:type="dxa"/>
            <w:gridSpan w:val="5"/>
          </w:tcPr>
          <w:p w:rsidR="00C01DB6" w:rsidRPr="00625234" w:rsidRDefault="00C01DB6" w:rsidP="007C763B">
            <w:pPr>
              <w:spacing w:beforeLines="50" w:before="156"/>
              <w:rPr>
                <w:rFonts w:ascii="仿宋_GB2312" w:eastAsia="仿宋_GB2312"/>
                <w:sz w:val="24"/>
              </w:rPr>
            </w:pPr>
            <w:r w:rsidRPr="00625234">
              <w:rPr>
                <w:rFonts w:ascii="仿宋_GB2312" w:eastAsia="仿宋_GB2312" w:hint="eastAsia"/>
                <w:sz w:val="24"/>
              </w:rPr>
              <w:t>简历</w:t>
            </w:r>
          </w:p>
          <w:p w:rsidR="00C01DB6" w:rsidRPr="00625234" w:rsidRDefault="00C01DB6" w:rsidP="007C763B">
            <w:pPr>
              <w:spacing w:beforeLines="50" w:before="156"/>
              <w:rPr>
                <w:rFonts w:ascii="仿宋_GB2312" w:eastAsia="仿宋_GB2312"/>
                <w:sz w:val="24"/>
              </w:rPr>
            </w:pPr>
          </w:p>
          <w:p w:rsidR="00C01DB6" w:rsidRPr="00625234" w:rsidRDefault="00C01DB6" w:rsidP="007C763B">
            <w:pPr>
              <w:spacing w:beforeLines="50" w:before="156"/>
              <w:rPr>
                <w:rFonts w:ascii="仿宋_GB2312" w:eastAsia="仿宋_GB2312"/>
                <w:sz w:val="24"/>
              </w:rPr>
            </w:pPr>
          </w:p>
          <w:p w:rsidR="00C01DB6" w:rsidRPr="00625234" w:rsidRDefault="00C01DB6" w:rsidP="007C763B">
            <w:pPr>
              <w:spacing w:beforeLines="50" w:before="156"/>
              <w:rPr>
                <w:rFonts w:ascii="仿宋_GB2312" w:eastAsia="仿宋_GB2312"/>
                <w:sz w:val="24"/>
              </w:rPr>
            </w:pPr>
          </w:p>
          <w:p w:rsidR="00C01DB6" w:rsidRPr="00625234" w:rsidRDefault="00C01DB6" w:rsidP="007C763B">
            <w:pPr>
              <w:spacing w:beforeLines="50" w:before="156"/>
              <w:rPr>
                <w:rFonts w:ascii="仿宋_GB2312" w:eastAsia="仿宋_GB2312" w:hint="eastAsia"/>
                <w:sz w:val="24"/>
              </w:rPr>
            </w:pPr>
          </w:p>
        </w:tc>
      </w:tr>
      <w:tr w:rsidR="00C01DB6" w:rsidRPr="00625234" w:rsidTr="007C763B">
        <w:trPr>
          <w:gridAfter w:val="1"/>
          <w:wAfter w:w="7" w:type="dxa"/>
          <w:trHeight w:val="948"/>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联系地址</w:t>
            </w:r>
          </w:p>
        </w:tc>
        <w:tc>
          <w:tcPr>
            <w:tcW w:w="2340" w:type="dxa"/>
            <w:gridSpan w:val="2"/>
          </w:tcPr>
          <w:p w:rsidR="00C01DB6" w:rsidRPr="00625234" w:rsidRDefault="00C01DB6" w:rsidP="007C763B">
            <w:pPr>
              <w:spacing w:beforeLines="100" w:before="312"/>
              <w:jc w:val="center"/>
              <w:rPr>
                <w:rFonts w:ascii="仿宋_GB2312" w:eastAsia="仿宋_GB2312" w:hint="eastAsia"/>
                <w:sz w:val="24"/>
              </w:rPr>
            </w:pPr>
          </w:p>
        </w:tc>
        <w:tc>
          <w:tcPr>
            <w:tcW w:w="2160" w:type="dxa"/>
            <w:gridSpan w:val="2"/>
          </w:tcPr>
          <w:p w:rsidR="00C01DB6" w:rsidRPr="00625234" w:rsidRDefault="00C01DB6" w:rsidP="007C763B">
            <w:pPr>
              <w:spacing w:beforeLines="100" w:before="312"/>
              <w:jc w:val="center"/>
              <w:rPr>
                <w:rFonts w:ascii="仿宋_GB2312" w:eastAsia="仿宋_GB2312" w:hint="eastAsia"/>
                <w:sz w:val="24"/>
              </w:rPr>
            </w:pPr>
            <w:r w:rsidRPr="00625234">
              <w:rPr>
                <w:rFonts w:ascii="仿宋_GB2312" w:eastAsia="仿宋_GB2312" w:hint="eastAsia"/>
                <w:sz w:val="24"/>
              </w:rPr>
              <w:t>联系人和联系方式</w:t>
            </w:r>
          </w:p>
        </w:tc>
        <w:tc>
          <w:tcPr>
            <w:tcW w:w="1934" w:type="dxa"/>
          </w:tcPr>
          <w:p w:rsidR="00C01DB6" w:rsidRPr="00625234" w:rsidRDefault="00C01DB6" w:rsidP="007C763B">
            <w:pPr>
              <w:spacing w:beforeLines="100" w:before="312"/>
              <w:rPr>
                <w:rFonts w:ascii="仿宋_GB2312" w:eastAsia="仿宋_GB2312" w:hint="eastAsia"/>
                <w:sz w:val="24"/>
              </w:rPr>
            </w:pPr>
          </w:p>
        </w:tc>
      </w:tr>
      <w:tr w:rsidR="00C01DB6" w:rsidRPr="00625234" w:rsidTr="007C763B">
        <w:trPr>
          <w:gridAfter w:val="1"/>
          <w:wAfter w:w="7" w:type="dxa"/>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《金融许可证》或批准书号码</w:t>
            </w:r>
          </w:p>
        </w:tc>
        <w:tc>
          <w:tcPr>
            <w:tcW w:w="2340" w:type="dxa"/>
            <w:gridSpan w:val="2"/>
          </w:tcPr>
          <w:p w:rsidR="00C01DB6" w:rsidRPr="00625234" w:rsidRDefault="00C01DB6" w:rsidP="007C763B">
            <w:pPr>
              <w:jc w:val="center"/>
              <w:rPr>
                <w:rFonts w:ascii="仿宋_GB2312" w:eastAsia="仿宋_GB2312" w:hint="eastAsia"/>
                <w:sz w:val="24"/>
              </w:rPr>
            </w:pPr>
          </w:p>
        </w:tc>
        <w:tc>
          <w:tcPr>
            <w:tcW w:w="2160" w:type="dxa"/>
            <w:gridSpan w:val="2"/>
          </w:tcPr>
          <w:p w:rsidR="00C01DB6" w:rsidRPr="00625234" w:rsidRDefault="00C01DB6" w:rsidP="007C763B">
            <w:pPr>
              <w:spacing w:beforeLines="50" w:before="156"/>
              <w:jc w:val="center"/>
              <w:rPr>
                <w:rFonts w:ascii="仿宋_GB2312" w:eastAsia="仿宋_GB2312" w:hint="eastAsia"/>
                <w:sz w:val="24"/>
              </w:rPr>
            </w:pPr>
            <w:r w:rsidRPr="00625234">
              <w:rPr>
                <w:rFonts w:ascii="仿宋_GB2312" w:eastAsia="仿宋_GB2312" w:hint="eastAsia"/>
                <w:sz w:val="24"/>
              </w:rPr>
              <w:t>《营业执照》或《外国（地区）企业常驻代表机构登记证》号码</w:t>
            </w:r>
          </w:p>
        </w:tc>
        <w:tc>
          <w:tcPr>
            <w:tcW w:w="1934" w:type="dxa"/>
          </w:tcPr>
          <w:p w:rsidR="00C01DB6" w:rsidRPr="00625234" w:rsidRDefault="00C01DB6" w:rsidP="007C763B">
            <w:pPr>
              <w:spacing w:beforeLines="50" w:before="156"/>
              <w:rPr>
                <w:rFonts w:ascii="仿宋_GB2312" w:eastAsia="仿宋_GB2312" w:hint="eastAsia"/>
                <w:sz w:val="24"/>
              </w:rPr>
            </w:pPr>
          </w:p>
        </w:tc>
      </w:tr>
      <w:tr w:rsidR="00C01DB6" w:rsidRPr="00625234" w:rsidTr="007C763B">
        <w:trPr>
          <w:gridAfter w:val="1"/>
          <w:wAfter w:w="7" w:type="dxa"/>
          <w:trHeight w:val="980"/>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业务主管单位</w:t>
            </w:r>
          </w:p>
        </w:tc>
        <w:tc>
          <w:tcPr>
            <w:tcW w:w="6434" w:type="dxa"/>
            <w:gridSpan w:val="5"/>
          </w:tcPr>
          <w:p w:rsidR="00C01DB6" w:rsidRPr="00625234" w:rsidRDefault="00C01DB6" w:rsidP="007C763B">
            <w:pPr>
              <w:rPr>
                <w:rFonts w:ascii="仿宋_GB2312" w:eastAsia="仿宋_GB2312" w:hint="eastAsia"/>
                <w:sz w:val="24"/>
              </w:rPr>
            </w:pPr>
          </w:p>
        </w:tc>
      </w:tr>
      <w:tr w:rsidR="00C01DB6" w:rsidRPr="00625234" w:rsidTr="007C763B">
        <w:trPr>
          <w:trHeight w:val="585"/>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申请日期</w:t>
            </w:r>
          </w:p>
        </w:tc>
        <w:tc>
          <w:tcPr>
            <w:tcW w:w="2340" w:type="dxa"/>
            <w:gridSpan w:val="2"/>
          </w:tcPr>
          <w:p w:rsidR="00C01DB6" w:rsidRPr="00625234" w:rsidRDefault="00C01DB6" w:rsidP="007C763B">
            <w:pPr>
              <w:spacing w:beforeLines="50" w:before="156"/>
              <w:rPr>
                <w:rFonts w:ascii="仿宋_GB2312" w:eastAsia="仿宋_GB2312" w:hint="eastAsia"/>
                <w:sz w:val="24"/>
              </w:rPr>
            </w:pPr>
          </w:p>
        </w:tc>
        <w:tc>
          <w:tcPr>
            <w:tcW w:w="2160" w:type="dxa"/>
            <w:gridSpan w:val="2"/>
          </w:tcPr>
          <w:p w:rsidR="00C01DB6" w:rsidRPr="00625234" w:rsidRDefault="00C01DB6" w:rsidP="007C763B">
            <w:pPr>
              <w:spacing w:beforeLines="50" w:before="156"/>
              <w:jc w:val="center"/>
              <w:rPr>
                <w:rFonts w:ascii="仿宋_GB2312" w:eastAsia="仿宋_GB2312" w:hint="eastAsia"/>
                <w:sz w:val="24"/>
              </w:rPr>
            </w:pPr>
            <w:r w:rsidRPr="00625234">
              <w:rPr>
                <w:rFonts w:ascii="仿宋_GB2312" w:eastAsia="仿宋_GB2312" w:hint="eastAsia"/>
                <w:sz w:val="24"/>
              </w:rPr>
              <w:t>受理人</w:t>
            </w:r>
          </w:p>
        </w:tc>
        <w:tc>
          <w:tcPr>
            <w:tcW w:w="1941" w:type="dxa"/>
            <w:gridSpan w:val="2"/>
          </w:tcPr>
          <w:p w:rsidR="00C01DB6" w:rsidRPr="00625234" w:rsidRDefault="00C01DB6" w:rsidP="007C763B">
            <w:pPr>
              <w:spacing w:beforeLines="50" w:before="156"/>
              <w:rPr>
                <w:rFonts w:ascii="仿宋_GB2312" w:eastAsia="仿宋_GB2312" w:hint="eastAsia"/>
                <w:sz w:val="24"/>
              </w:rPr>
            </w:pPr>
          </w:p>
        </w:tc>
      </w:tr>
      <w:tr w:rsidR="00C01DB6" w:rsidRPr="00625234" w:rsidTr="007C763B">
        <w:trPr>
          <w:trHeight w:val="1054"/>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初审意见</w:t>
            </w:r>
          </w:p>
        </w:tc>
        <w:tc>
          <w:tcPr>
            <w:tcW w:w="6441" w:type="dxa"/>
            <w:gridSpan w:val="6"/>
          </w:tcPr>
          <w:p w:rsidR="00C01DB6" w:rsidRPr="00625234" w:rsidRDefault="00C01DB6" w:rsidP="007C763B">
            <w:pPr>
              <w:rPr>
                <w:rFonts w:ascii="仿宋_GB2312" w:eastAsia="仿宋_GB2312" w:hint="eastAsia"/>
                <w:sz w:val="24"/>
              </w:rPr>
            </w:pPr>
          </w:p>
          <w:p w:rsidR="00C01DB6" w:rsidRPr="00625234" w:rsidRDefault="00C01DB6" w:rsidP="007C763B">
            <w:pPr>
              <w:rPr>
                <w:rFonts w:ascii="仿宋_GB2312" w:eastAsia="仿宋_GB2312" w:hint="eastAsia"/>
                <w:sz w:val="24"/>
              </w:rPr>
            </w:pPr>
          </w:p>
          <w:p w:rsidR="00C01DB6" w:rsidRPr="00625234" w:rsidRDefault="00C01DB6" w:rsidP="007C763B">
            <w:pPr>
              <w:rPr>
                <w:rFonts w:ascii="仿宋_GB2312" w:eastAsia="仿宋_GB2312" w:hint="eastAsia"/>
                <w:sz w:val="24"/>
              </w:rPr>
            </w:pPr>
          </w:p>
          <w:p w:rsidR="00C01DB6" w:rsidRPr="00625234" w:rsidRDefault="00C01DB6" w:rsidP="007C763B">
            <w:pPr>
              <w:rPr>
                <w:rFonts w:ascii="仿宋_GB2312" w:eastAsia="仿宋_GB2312" w:hint="eastAsia"/>
                <w:sz w:val="24"/>
              </w:rPr>
            </w:pPr>
          </w:p>
          <w:p w:rsidR="00C01DB6" w:rsidRPr="00625234" w:rsidRDefault="00C01DB6" w:rsidP="007C763B">
            <w:pPr>
              <w:rPr>
                <w:rFonts w:ascii="仿宋_GB2312" w:eastAsia="仿宋_GB2312" w:hint="eastAsia"/>
                <w:sz w:val="24"/>
              </w:rPr>
            </w:pPr>
            <w:r w:rsidRPr="00625234">
              <w:rPr>
                <w:rFonts w:ascii="仿宋_GB2312" w:eastAsia="仿宋_GB2312" w:hint="eastAsia"/>
                <w:sz w:val="24"/>
              </w:rPr>
              <w:t xml:space="preserve">                         </w:t>
            </w:r>
            <w:r w:rsidRPr="00625234">
              <w:rPr>
                <w:rFonts w:ascii="仿宋_GB2312" w:eastAsia="仿宋_GB2312"/>
                <w:sz w:val="24"/>
              </w:rPr>
              <w:t xml:space="preserve">  </w:t>
            </w:r>
            <w:r w:rsidRPr="00625234">
              <w:rPr>
                <w:rFonts w:ascii="仿宋_GB2312" w:eastAsia="仿宋_GB2312" w:hint="eastAsia"/>
                <w:sz w:val="24"/>
              </w:rPr>
              <w:t>签字：        日期：</w:t>
            </w:r>
          </w:p>
        </w:tc>
      </w:tr>
      <w:tr w:rsidR="00C01DB6" w:rsidRPr="00625234" w:rsidTr="007C763B">
        <w:trPr>
          <w:trHeight w:val="1054"/>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分管秘书长意见</w:t>
            </w:r>
          </w:p>
        </w:tc>
        <w:tc>
          <w:tcPr>
            <w:tcW w:w="6441" w:type="dxa"/>
            <w:gridSpan w:val="6"/>
          </w:tcPr>
          <w:p w:rsidR="00C01DB6" w:rsidRPr="00625234" w:rsidRDefault="00C01DB6" w:rsidP="007C763B">
            <w:pPr>
              <w:rPr>
                <w:rFonts w:ascii="仿宋_GB2312" w:eastAsia="仿宋_GB2312"/>
                <w:sz w:val="24"/>
              </w:rPr>
            </w:pPr>
          </w:p>
          <w:p w:rsidR="00C01DB6" w:rsidRPr="00625234" w:rsidRDefault="00C01DB6" w:rsidP="007C763B">
            <w:pPr>
              <w:rPr>
                <w:rFonts w:ascii="仿宋_GB2312" w:eastAsia="仿宋_GB2312" w:hint="eastAsia"/>
                <w:sz w:val="24"/>
              </w:rPr>
            </w:pPr>
          </w:p>
          <w:p w:rsidR="00C01DB6" w:rsidRPr="00625234" w:rsidRDefault="00C01DB6" w:rsidP="007C763B">
            <w:pPr>
              <w:ind w:firstLineChars="1400" w:firstLine="3360"/>
              <w:rPr>
                <w:rFonts w:ascii="仿宋_GB2312" w:eastAsia="仿宋_GB2312" w:hint="eastAsia"/>
                <w:sz w:val="24"/>
              </w:rPr>
            </w:pPr>
            <w:r w:rsidRPr="00625234">
              <w:rPr>
                <w:rFonts w:ascii="仿宋_GB2312" w:eastAsia="仿宋_GB2312" w:hint="eastAsia"/>
                <w:sz w:val="24"/>
              </w:rPr>
              <w:t>签字：        日期：</w:t>
            </w:r>
          </w:p>
        </w:tc>
      </w:tr>
      <w:tr w:rsidR="00C01DB6" w:rsidRPr="00625234" w:rsidTr="007C763B">
        <w:trPr>
          <w:trHeight w:val="982"/>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lastRenderedPageBreak/>
              <w:t>秘书长意见</w:t>
            </w:r>
          </w:p>
        </w:tc>
        <w:tc>
          <w:tcPr>
            <w:tcW w:w="6441" w:type="dxa"/>
            <w:gridSpan w:val="6"/>
          </w:tcPr>
          <w:p w:rsidR="00C01DB6" w:rsidRPr="00625234" w:rsidRDefault="00C01DB6" w:rsidP="007C763B">
            <w:pPr>
              <w:rPr>
                <w:rFonts w:ascii="仿宋_GB2312" w:eastAsia="仿宋_GB2312" w:hint="eastAsia"/>
                <w:sz w:val="24"/>
              </w:rPr>
            </w:pPr>
          </w:p>
          <w:p w:rsidR="00C01DB6" w:rsidRPr="00625234" w:rsidRDefault="00C01DB6" w:rsidP="007C763B">
            <w:pPr>
              <w:rPr>
                <w:rFonts w:ascii="仿宋_GB2312" w:eastAsia="仿宋_GB2312" w:hint="eastAsia"/>
                <w:sz w:val="24"/>
              </w:rPr>
            </w:pPr>
          </w:p>
          <w:p w:rsidR="00C01DB6" w:rsidRPr="00625234" w:rsidRDefault="00C01DB6" w:rsidP="007C763B">
            <w:pPr>
              <w:rPr>
                <w:rFonts w:ascii="仿宋_GB2312" w:eastAsia="仿宋_GB2312" w:hint="eastAsia"/>
                <w:sz w:val="24"/>
              </w:rPr>
            </w:pPr>
            <w:r w:rsidRPr="00625234">
              <w:rPr>
                <w:rFonts w:ascii="仿宋_GB2312" w:eastAsia="仿宋_GB2312" w:hint="eastAsia"/>
                <w:sz w:val="24"/>
              </w:rPr>
              <w:t xml:space="preserve">                         </w:t>
            </w:r>
            <w:r w:rsidRPr="00625234">
              <w:rPr>
                <w:rFonts w:ascii="仿宋_GB2312" w:eastAsia="仿宋_GB2312"/>
                <w:sz w:val="24"/>
              </w:rPr>
              <w:t xml:space="preserve">   </w:t>
            </w:r>
            <w:r w:rsidRPr="00625234">
              <w:rPr>
                <w:rFonts w:ascii="仿宋_GB2312" w:eastAsia="仿宋_GB2312" w:hint="eastAsia"/>
                <w:sz w:val="24"/>
              </w:rPr>
              <w:t>签字：        日期：</w:t>
            </w:r>
          </w:p>
        </w:tc>
      </w:tr>
      <w:tr w:rsidR="00C01DB6" w:rsidRPr="00625234" w:rsidTr="007C763B">
        <w:trPr>
          <w:trHeight w:val="962"/>
        </w:trPr>
        <w:tc>
          <w:tcPr>
            <w:tcW w:w="2088" w:type="dxa"/>
            <w:vAlign w:val="center"/>
          </w:tcPr>
          <w:p w:rsidR="00C01DB6" w:rsidRPr="00625234" w:rsidRDefault="00C01DB6" w:rsidP="007C763B">
            <w:pPr>
              <w:jc w:val="center"/>
              <w:rPr>
                <w:rFonts w:ascii="仿宋_GB2312" w:eastAsia="仿宋_GB2312" w:hint="eastAsia"/>
                <w:sz w:val="24"/>
              </w:rPr>
            </w:pPr>
            <w:r w:rsidRPr="00625234">
              <w:rPr>
                <w:rFonts w:ascii="仿宋_GB2312" w:eastAsia="仿宋_GB2312" w:hint="eastAsia"/>
                <w:sz w:val="24"/>
              </w:rPr>
              <w:t>备注</w:t>
            </w:r>
          </w:p>
        </w:tc>
        <w:tc>
          <w:tcPr>
            <w:tcW w:w="6441" w:type="dxa"/>
            <w:gridSpan w:val="6"/>
          </w:tcPr>
          <w:p w:rsidR="00C01DB6" w:rsidRPr="00625234" w:rsidRDefault="00C01DB6" w:rsidP="007C763B">
            <w:pPr>
              <w:rPr>
                <w:rFonts w:ascii="仿宋_GB2312" w:eastAsia="仿宋_GB2312"/>
                <w:sz w:val="24"/>
              </w:rPr>
            </w:pPr>
          </w:p>
          <w:p w:rsidR="00C01DB6" w:rsidRPr="00625234" w:rsidRDefault="00C01DB6" w:rsidP="007C763B">
            <w:pPr>
              <w:rPr>
                <w:rFonts w:ascii="仿宋_GB2312" w:eastAsia="仿宋_GB2312" w:hint="eastAsia"/>
                <w:sz w:val="24"/>
              </w:rPr>
            </w:pPr>
          </w:p>
        </w:tc>
      </w:tr>
    </w:tbl>
    <w:p w:rsidR="00C01DB6" w:rsidRPr="00625234" w:rsidRDefault="00C01DB6" w:rsidP="00C01DB6">
      <w:pPr>
        <w:ind w:firstLineChars="200" w:firstLine="480"/>
        <w:rPr>
          <w:rFonts w:ascii="仿宋_GB2312" w:eastAsia="仿宋_GB2312"/>
          <w:sz w:val="24"/>
        </w:rPr>
      </w:pPr>
    </w:p>
    <w:p w:rsidR="00C01DB6" w:rsidRPr="00625234" w:rsidRDefault="00C01DB6" w:rsidP="00C01DB6">
      <w:pPr>
        <w:rPr>
          <w:rFonts w:ascii="仿宋_GB2312" w:eastAsia="仿宋_GB2312" w:hint="eastAsia"/>
          <w:sz w:val="24"/>
        </w:rPr>
      </w:pPr>
      <w:r w:rsidRPr="00625234">
        <w:rPr>
          <w:rFonts w:ascii="仿宋_GB2312" w:eastAsia="仿宋_GB2312" w:hint="eastAsia"/>
          <w:sz w:val="24"/>
        </w:rPr>
        <w:t>填表说明：</w:t>
      </w:r>
    </w:p>
    <w:p w:rsidR="00C01DB6" w:rsidRPr="00625234" w:rsidRDefault="00C01DB6" w:rsidP="00C01DB6">
      <w:pPr>
        <w:rPr>
          <w:rFonts w:ascii="仿宋_GB2312" w:eastAsia="仿宋_GB2312" w:hint="eastAsia"/>
          <w:sz w:val="24"/>
        </w:rPr>
      </w:pPr>
      <w:r>
        <w:rPr>
          <w:rFonts w:ascii="仿宋_GB2312" w:eastAsia="仿宋_GB2312" w:hint="eastAsia"/>
          <w:sz w:val="24"/>
        </w:rPr>
        <w:t>1.</w:t>
      </w:r>
      <w:r w:rsidRPr="00625234">
        <w:rPr>
          <w:rFonts w:ascii="仿宋_GB2312" w:eastAsia="仿宋_GB2312" w:hint="eastAsia"/>
          <w:sz w:val="24"/>
        </w:rPr>
        <w:t>本表为电子表格，由公会秘书处负责填写，表格一式二份，原件由秘书处留存，复印件在提交会长办公会议审议、理事会审定时与相关材料一并附送。</w:t>
      </w:r>
    </w:p>
    <w:p w:rsidR="00C01DB6" w:rsidRPr="00625234" w:rsidRDefault="00C01DB6" w:rsidP="00C01DB6">
      <w:pPr>
        <w:rPr>
          <w:rFonts w:ascii="仿宋_GB2312" w:eastAsia="仿宋_GB2312" w:hint="eastAsia"/>
          <w:sz w:val="24"/>
        </w:rPr>
      </w:pPr>
      <w:r>
        <w:rPr>
          <w:rFonts w:ascii="仿宋_GB2312" w:eastAsia="仿宋_GB2312" w:hint="eastAsia"/>
          <w:sz w:val="24"/>
        </w:rPr>
        <w:t>2.</w:t>
      </w:r>
      <w:r w:rsidRPr="00625234">
        <w:rPr>
          <w:rFonts w:ascii="仿宋_GB2312" w:eastAsia="仿宋_GB2312" w:hint="eastAsia"/>
          <w:sz w:val="24"/>
        </w:rPr>
        <w:t>秘书处初审意见应对是否符合入会条件和材料是否齐全等方面进行审查，并提出初审意见。</w:t>
      </w:r>
    </w:p>
    <w:p w:rsidR="00037E19" w:rsidRPr="00C01DB6" w:rsidRDefault="00037E19">
      <w:bookmarkStart w:id="0" w:name="_GoBack"/>
      <w:bookmarkEnd w:id="0"/>
    </w:p>
    <w:sectPr w:rsidR="00037E19" w:rsidRPr="00C01D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1FA" w:rsidRDefault="009341FA" w:rsidP="00C01DB6">
      <w:r>
        <w:separator/>
      </w:r>
    </w:p>
  </w:endnote>
  <w:endnote w:type="continuationSeparator" w:id="0">
    <w:p w:rsidR="009341FA" w:rsidRDefault="009341FA" w:rsidP="00C0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1FA" w:rsidRDefault="009341FA" w:rsidP="00C01DB6">
      <w:r>
        <w:separator/>
      </w:r>
    </w:p>
  </w:footnote>
  <w:footnote w:type="continuationSeparator" w:id="0">
    <w:p w:rsidR="009341FA" w:rsidRDefault="009341FA" w:rsidP="00C0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A2"/>
    <w:rsid w:val="00037E19"/>
    <w:rsid w:val="009341FA"/>
    <w:rsid w:val="00C01DB6"/>
    <w:rsid w:val="00E1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76FA04-22F6-4019-B08B-5C7C8009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DB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D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1DB6"/>
    <w:rPr>
      <w:sz w:val="18"/>
      <w:szCs w:val="18"/>
    </w:rPr>
  </w:style>
  <w:style w:type="paragraph" w:styleId="a4">
    <w:name w:val="footer"/>
    <w:basedOn w:val="a"/>
    <w:link w:val="Char0"/>
    <w:uiPriority w:val="99"/>
    <w:unhideWhenUsed/>
    <w:rsid w:val="00C01D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1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陈敏婕</dc:creator>
  <cp:keywords/>
  <dc:description/>
  <cp:lastModifiedBy>陈敏婕</cp:lastModifiedBy>
  <cp:revision>2</cp:revision>
  <dcterms:created xsi:type="dcterms:W3CDTF">2021-12-06T02:46:00Z</dcterms:created>
  <dcterms:modified xsi:type="dcterms:W3CDTF">2021-12-06T02:46:00Z</dcterms:modified>
</cp:coreProperties>
</file>